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6" w:type="dxa"/>
        <w:tblInd w:w="91" w:type="dxa"/>
        <w:tblLook w:val="04A0"/>
      </w:tblPr>
      <w:tblGrid>
        <w:gridCol w:w="627"/>
        <w:gridCol w:w="735"/>
        <w:gridCol w:w="685"/>
        <w:gridCol w:w="2205"/>
        <w:gridCol w:w="2371"/>
        <w:gridCol w:w="1834"/>
        <w:gridCol w:w="2089"/>
      </w:tblGrid>
      <w:tr w:rsidR="00B71056" w:rsidRPr="00BF52A7" w:rsidTr="00356870">
        <w:trPr>
          <w:trHeight w:val="540"/>
        </w:trPr>
        <w:tc>
          <w:tcPr>
            <w:tcW w:w="10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b/>
                <w:bCs/>
                <w:color w:val="auto"/>
                <w:sz w:val="36"/>
                <w:szCs w:val="36"/>
              </w:rPr>
            </w:pPr>
            <w:r w:rsidRPr="00A74887">
              <w:rPr>
                <w:rFonts w:ascii="宋体" w:hAnsi="宋体" w:cs="宋体" w:hint="eastAsia"/>
                <w:b/>
                <w:bCs/>
                <w:color w:val="auto"/>
                <w:sz w:val="36"/>
                <w:szCs w:val="36"/>
              </w:rPr>
              <w:t>财政项目支出绩效目标填报表</w:t>
            </w:r>
          </w:p>
        </w:tc>
      </w:tr>
      <w:tr w:rsidR="00B71056" w:rsidRPr="00BF52A7" w:rsidTr="00356870">
        <w:trPr>
          <w:trHeight w:val="642"/>
        </w:trPr>
        <w:tc>
          <w:tcPr>
            <w:tcW w:w="10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 w:rsidRPr="00A74887">
              <w:rPr>
                <w:rFonts w:ascii="宋体" w:hAnsi="宋体" w:cs="宋体" w:hint="eastAsia"/>
                <w:color w:val="auto"/>
                <w:sz w:val="22"/>
                <w:szCs w:val="22"/>
              </w:rPr>
              <w:t>（</w:t>
            </w:r>
            <w:r w:rsidRPr="00A74887">
              <w:rPr>
                <w:rFonts w:ascii="宋体" w:hAnsi="宋体" w:cs="宋体"/>
                <w:color w:val="auto"/>
                <w:sz w:val="22"/>
                <w:szCs w:val="22"/>
              </w:rPr>
              <w:t>2022</w:t>
            </w:r>
            <w:r w:rsidRPr="00A74887">
              <w:rPr>
                <w:rFonts w:ascii="宋体" w:hAnsi="宋体" w:cs="宋体" w:hint="eastAsia"/>
                <w:color w:val="auto"/>
                <w:sz w:val="22"/>
                <w:szCs w:val="22"/>
              </w:rPr>
              <w:t>年度）</w:t>
            </w:r>
          </w:p>
        </w:tc>
      </w:tr>
      <w:tr w:rsidR="00B71056" w:rsidRPr="00BF52A7" w:rsidTr="00356870">
        <w:trPr>
          <w:trHeight w:val="642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项目名称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教育教学活动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项目类别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一次性项目</w:t>
            </w:r>
          </w:p>
        </w:tc>
      </w:tr>
      <w:tr w:rsidR="00B71056" w:rsidRPr="00BF52A7" w:rsidTr="00356870">
        <w:trPr>
          <w:trHeight w:val="642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主管部门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上海市松江区教育局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实施单位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上海市松江区昌鑫幼儿园</w:t>
            </w:r>
          </w:p>
        </w:tc>
      </w:tr>
      <w:tr w:rsidR="00B71056" w:rsidRPr="00BF52A7" w:rsidTr="00356870">
        <w:trPr>
          <w:trHeight w:val="642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计划开始日期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/>
                <w:color w:val="auto"/>
                <w:sz w:val="20"/>
                <w:szCs w:val="20"/>
              </w:rPr>
              <w:t>2022-01-01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计划完成日期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/>
                <w:color w:val="auto"/>
                <w:sz w:val="20"/>
                <w:szCs w:val="20"/>
              </w:rPr>
              <w:t>2022-12-31</w:t>
            </w:r>
          </w:p>
        </w:tc>
      </w:tr>
      <w:tr w:rsidR="00B71056" w:rsidRPr="00BF52A7" w:rsidTr="00356870">
        <w:trPr>
          <w:trHeight w:val="642"/>
        </w:trPr>
        <w:tc>
          <w:tcPr>
            <w:tcW w:w="1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项目资金</w:t>
            </w:r>
            <w:r w:rsidRPr="00A74887">
              <w:rPr>
                <w:rFonts w:ascii="宋体" w:hAnsi="宋体" w:cs="宋体"/>
                <w:color w:val="auto"/>
                <w:sz w:val="20"/>
                <w:szCs w:val="20"/>
              </w:rPr>
              <w:br/>
            </w: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（元）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项目资金总额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/>
                <w:color w:val="auto"/>
                <w:sz w:val="20"/>
                <w:szCs w:val="20"/>
              </w:rPr>
              <w:t>150000.00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年度资金申请总额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/>
                <w:color w:val="auto"/>
                <w:sz w:val="20"/>
                <w:szCs w:val="20"/>
              </w:rPr>
              <w:t>150000</w:t>
            </w:r>
          </w:p>
        </w:tc>
      </w:tr>
      <w:tr w:rsidR="00B71056" w:rsidRPr="00BF52A7" w:rsidTr="00356870">
        <w:trPr>
          <w:trHeight w:val="642"/>
        </w:trPr>
        <w:tc>
          <w:tcPr>
            <w:tcW w:w="13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其中：财政资金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/>
                <w:color w:val="auto"/>
                <w:sz w:val="20"/>
                <w:szCs w:val="20"/>
              </w:rPr>
              <w:t>150000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right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其中：当年财政拨款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/>
                <w:color w:val="auto"/>
                <w:sz w:val="20"/>
                <w:szCs w:val="20"/>
              </w:rPr>
              <w:t>150000</w:t>
            </w:r>
          </w:p>
        </w:tc>
      </w:tr>
      <w:tr w:rsidR="00B71056" w:rsidRPr="00BF52A7" w:rsidTr="00356870">
        <w:trPr>
          <w:trHeight w:val="642"/>
        </w:trPr>
        <w:tc>
          <w:tcPr>
            <w:tcW w:w="13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right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上年结转资金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/>
                <w:color w:val="auto"/>
                <w:sz w:val="20"/>
                <w:szCs w:val="20"/>
              </w:rPr>
              <w:t>0</w:t>
            </w:r>
          </w:p>
        </w:tc>
      </w:tr>
      <w:tr w:rsidR="00B71056" w:rsidRPr="00BF52A7" w:rsidTr="00356870">
        <w:trPr>
          <w:trHeight w:val="642"/>
        </w:trPr>
        <w:tc>
          <w:tcPr>
            <w:tcW w:w="13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其他资金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right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其他资金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/>
                <w:color w:val="auto"/>
                <w:sz w:val="20"/>
                <w:szCs w:val="20"/>
              </w:rPr>
              <w:t>0</w:t>
            </w:r>
          </w:p>
        </w:tc>
      </w:tr>
      <w:tr w:rsidR="00B71056" w:rsidRPr="00BF52A7" w:rsidTr="00356870">
        <w:trPr>
          <w:trHeight w:val="642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项目绩效</w:t>
            </w: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lastRenderedPageBreak/>
              <w:t>目标</w:t>
            </w:r>
          </w:p>
        </w:tc>
        <w:tc>
          <w:tcPr>
            <w:tcW w:w="5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lastRenderedPageBreak/>
              <w:t>项目总目标</w:t>
            </w:r>
            <w:r w:rsidRPr="00A74887">
              <w:rPr>
                <w:rFonts w:ascii="宋体" w:hAnsi="宋体" w:cs="宋体"/>
                <w:color w:val="auto"/>
                <w:sz w:val="20"/>
                <w:szCs w:val="20"/>
              </w:rPr>
              <w:br/>
            </w: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（</w:t>
            </w:r>
            <w:r w:rsidRPr="00A74887">
              <w:rPr>
                <w:rFonts w:ascii="宋体" w:hAnsi="宋体" w:cs="宋体"/>
                <w:color w:val="auto"/>
                <w:sz w:val="20"/>
                <w:szCs w:val="20"/>
              </w:rPr>
              <w:t xml:space="preserve">2022 </w:t>
            </w: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年</w:t>
            </w:r>
            <w:r w:rsidRPr="00A74887">
              <w:rPr>
                <w:rFonts w:ascii="宋体" w:hAnsi="宋体" w:cs="宋体"/>
                <w:color w:val="auto"/>
                <w:sz w:val="20"/>
                <w:szCs w:val="20"/>
              </w:rPr>
              <w:t>- 2022</w:t>
            </w: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年）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年度总目标</w:t>
            </w:r>
          </w:p>
        </w:tc>
      </w:tr>
      <w:tr w:rsidR="00B71056" w:rsidRPr="00BF52A7" w:rsidTr="00356870">
        <w:trPr>
          <w:trHeight w:val="1999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本项目通过解决游戏组织与指导中材料缺失的问题，丰富幼儿园游戏组织开展形式，进一步凸显游戏特色活动，以园内各层面实践活动为平台，组织材料的研究与教研展示，促进幼儿园游戏课程质量的提高。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/>
                <w:color w:val="auto"/>
                <w:sz w:val="20"/>
                <w:szCs w:val="20"/>
              </w:rPr>
              <w:t>1</w:t>
            </w: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、通过教研的实践与理论培训，加深教师对“儿童视角”的课程认知，提升教师对游戏材料的创造性运用的能力。</w:t>
            </w:r>
            <w:r w:rsidRPr="00A74887">
              <w:rPr>
                <w:rFonts w:ascii="宋体" w:hAnsi="宋体" w:cs="宋体"/>
                <w:color w:val="auto"/>
                <w:sz w:val="20"/>
                <w:szCs w:val="20"/>
              </w:rPr>
              <w:br/>
              <w:t>2</w:t>
            </w: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、通过实践活动的开展与交流，形成各年龄段游戏活动组织实施的游戏故事。</w:t>
            </w:r>
            <w:r w:rsidRPr="00A74887">
              <w:rPr>
                <w:rFonts w:ascii="宋体" w:hAnsi="宋体" w:cs="宋体"/>
                <w:color w:val="auto"/>
                <w:sz w:val="20"/>
                <w:szCs w:val="20"/>
              </w:rPr>
              <w:br/>
              <w:t>3</w:t>
            </w: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、通过研究，初步凸显幼儿园游戏课程的亮点，提升幼儿园保教课程实施质量。</w:t>
            </w:r>
          </w:p>
        </w:tc>
      </w:tr>
      <w:tr w:rsidR="00B71056" w:rsidRPr="00BF52A7" w:rsidTr="00356870">
        <w:trPr>
          <w:trHeight w:val="642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一级指标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二级指标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三级指标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年度指标值</w:t>
            </w:r>
          </w:p>
        </w:tc>
      </w:tr>
      <w:tr w:rsidR="00B71056" w:rsidRPr="00BF52A7" w:rsidTr="00356870">
        <w:trPr>
          <w:trHeight w:val="64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产出指标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数量指标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购买游戏材料的数量与人数的比例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/>
                <w:color w:val="auto"/>
              </w:rPr>
              <w:t>&gt;=3</w:t>
            </w:r>
            <w:r w:rsidRPr="00A74887">
              <w:rPr>
                <w:rFonts w:ascii="宋体" w:hAnsi="宋体" w:cs="宋体" w:hint="eastAsia"/>
                <w:color w:val="auto"/>
              </w:rPr>
              <w:t>倍</w:t>
            </w:r>
          </w:p>
        </w:tc>
      </w:tr>
      <w:tr w:rsidR="00B71056" w:rsidRPr="00BF52A7" w:rsidTr="00356870">
        <w:trPr>
          <w:trHeight w:val="64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质量指标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材料的安全性保障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安全</w:t>
            </w:r>
          </w:p>
        </w:tc>
      </w:tr>
      <w:tr w:rsidR="00B71056" w:rsidRPr="00BF52A7" w:rsidTr="00356870">
        <w:trPr>
          <w:trHeight w:val="64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保证各班游戏材料的多样性与丰富性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丰富</w:t>
            </w:r>
          </w:p>
        </w:tc>
      </w:tr>
      <w:tr w:rsidR="00B71056" w:rsidRPr="00BF52A7" w:rsidTr="00356870">
        <w:trPr>
          <w:trHeight w:val="64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时效指标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丰富的材料对幼儿游戏能力的提升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提升</w:t>
            </w:r>
          </w:p>
        </w:tc>
      </w:tr>
      <w:tr w:rsidR="00B71056" w:rsidRPr="00BF52A7" w:rsidTr="00356870">
        <w:trPr>
          <w:trHeight w:val="64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效益指标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社会效益指标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材料对幼儿游戏能力的提升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提升</w:t>
            </w:r>
          </w:p>
        </w:tc>
      </w:tr>
      <w:tr w:rsidR="00B71056" w:rsidRPr="00BF52A7" w:rsidTr="00356870">
        <w:trPr>
          <w:trHeight w:val="64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生态效益指标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游戏材料的环保性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/>
                <w:color w:val="auto"/>
              </w:rPr>
              <w:t>&gt;=99%</w:t>
            </w:r>
          </w:p>
        </w:tc>
      </w:tr>
      <w:tr w:rsidR="00B71056" w:rsidRPr="00BF52A7" w:rsidTr="00356870">
        <w:trPr>
          <w:trHeight w:val="64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可持续影响指标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幼儿交往能力的提升率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/>
                <w:color w:val="auto"/>
              </w:rPr>
              <w:t>&gt;=85%</w:t>
            </w:r>
          </w:p>
        </w:tc>
      </w:tr>
      <w:tr w:rsidR="00B71056" w:rsidRPr="00BF52A7" w:rsidTr="00356870">
        <w:trPr>
          <w:trHeight w:val="64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满意度指标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服务对象满意度指</w:t>
            </w:r>
            <w:r w:rsidRPr="00A74887">
              <w:rPr>
                <w:rFonts w:ascii="宋体" w:hAnsi="宋体" w:cs="宋体" w:hint="eastAsia"/>
                <w:color w:val="auto"/>
              </w:rPr>
              <w:lastRenderedPageBreak/>
              <w:t>标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lastRenderedPageBreak/>
              <w:t>幼儿对游戏材料的喜爱程度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/>
                <w:color w:val="auto"/>
              </w:rPr>
              <w:t>&gt;=90%</w:t>
            </w:r>
          </w:p>
        </w:tc>
      </w:tr>
      <w:tr w:rsidR="00B71056" w:rsidRPr="00BF52A7" w:rsidTr="00356870">
        <w:trPr>
          <w:trHeight w:val="64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教师对游戏材料的适宜性评价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/>
                <w:color w:val="auto"/>
              </w:rPr>
              <w:t>&gt;=80%</w:t>
            </w:r>
          </w:p>
        </w:tc>
      </w:tr>
    </w:tbl>
    <w:p w:rsidR="00B71056" w:rsidRDefault="00B71056" w:rsidP="00B71056"/>
    <w:p w:rsidR="00B71056" w:rsidRDefault="00B71056" w:rsidP="00B71056"/>
    <w:tbl>
      <w:tblPr>
        <w:tblW w:w="10546" w:type="dxa"/>
        <w:tblInd w:w="91" w:type="dxa"/>
        <w:tblLook w:val="04A0"/>
      </w:tblPr>
      <w:tblGrid>
        <w:gridCol w:w="627"/>
        <w:gridCol w:w="735"/>
        <w:gridCol w:w="685"/>
        <w:gridCol w:w="2205"/>
        <w:gridCol w:w="2371"/>
        <w:gridCol w:w="1834"/>
        <w:gridCol w:w="2089"/>
      </w:tblGrid>
      <w:tr w:rsidR="00B71056" w:rsidRPr="00BF52A7" w:rsidTr="00356870">
        <w:trPr>
          <w:trHeight w:val="540"/>
        </w:trPr>
        <w:tc>
          <w:tcPr>
            <w:tcW w:w="10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b/>
                <w:bCs/>
                <w:color w:val="auto"/>
                <w:sz w:val="36"/>
                <w:szCs w:val="36"/>
              </w:rPr>
            </w:pPr>
            <w:r w:rsidRPr="00A74887">
              <w:rPr>
                <w:rFonts w:ascii="宋体" w:hAnsi="宋体" w:cs="宋体" w:hint="eastAsia"/>
                <w:b/>
                <w:bCs/>
                <w:color w:val="auto"/>
                <w:sz w:val="36"/>
                <w:szCs w:val="36"/>
              </w:rPr>
              <w:t>财政项目支出绩效目标填报表</w:t>
            </w:r>
          </w:p>
        </w:tc>
      </w:tr>
      <w:tr w:rsidR="00B71056" w:rsidRPr="00BF52A7" w:rsidTr="00356870">
        <w:trPr>
          <w:trHeight w:val="642"/>
        </w:trPr>
        <w:tc>
          <w:tcPr>
            <w:tcW w:w="10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 w:rsidRPr="00A74887">
              <w:rPr>
                <w:rFonts w:ascii="宋体" w:hAnsi="宋体" w:cs="宋体" w:hint="eastAsia"/>
                <w:color w:val="auto"/>
                <w:sz w:val="22"/>
                <w:szCs w:val="22"/>
              </w:rPr>
              <w:t>（</w:t>
            </w:r>
            <w:r w:rsidRPr="00A74887">
              <w:rPr>
                <w:rFonts w:ascii="宋体" w:hAnsi="宋体" w:cs="宋体"/>
                <w:color w:val="auto"/>
                <w:sz w:val="22"/>
                <w:szCs w:val="22"/>
              </w:rPr>
              <w:t>2022</w:t>
            </w:r>
            <w:r w:rsidRPr="00A74887">
              <w:rPr>
                <w:rFonts w:ascii="宋体" w:hAnsi="宋体" w:cs="宋体" w:hint="eastAsia"/>
                <w:color w:val="auto"/>
                <w:sz w:val="22"/>
                <w:szCs w:val="22"/>
              </w:rPr>
              <w:t>年度）</w:t>
            </w:r>
          </w:p>
        </w:tc>
      </w:tr>
      <w:tr w:rsidR="00B71056" w:rsidRPr="00BF52A7" w:rsidTr="00356870">
        <w:trPr>
          <w:trHeight w:val="642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项目名称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校舍维修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项目类别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经常性项目</w:t>
            </w:r>
          </w:p>
        </w:tc>
      </w:tr>
      <w:tr w:rsidR="00B71056" w:rsidRPr="00BF52A7" w:rsidTr="00356870">
        <w:trPr>
          <w:trHeight w:val="642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主管部门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上海市松江区教育局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实施单位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松江区昌鑫幼儿园</w:t>
            </w:r>
          </w:p>
        </w:tc>
      </w:tr>
      <w:tr w:rsidR="00B71056" w:rsidRPr="00BF52A7" w:rsidTr="00356870">
        <w:trPr>
          <w:trHeight w:val="642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计划开始日期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/>
                <w:color w:val="auto"/>
                <w:sz w:val="20"/>
                <w:szCs w:val="20"/>
              </w:rPr>
              <w:t>2022-01-01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计划完成日期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/>
                <w:color w:val="auto"/>
                <w:sz w:val="20"/>
                <w:szCs w:val="20"/>
              </w:rPr>
              <w:t>2022-12-31</w:t>
            </w:r>
          </w:p>
        </w:tc>
      </w:tr>
      <w:tr w:rsidR="00B71056" w:rsidRPr="00BF52A7" w:rsidTr="00356870">
        <w:trPr>
          <w:trHeight w:val="642"/>
        </w:trPr>
        <w:tc>
          <w:tcPr>
            <w:tcW w:w="1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项目资金</w:t>
            </w:r>
            <w:r w:rsidRPr="00A74887">
              <w:rPr>
                <w:rFonts w:ascii="宋体" w:hAnsi="宋体" w:cs="宋体"/>
                <w:color w:val="auto"/>
                <w:sz w:val="20"/>
                <w:szCs w:val="20"/>
              </w:rPr>
              <w:br/>
            </w: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（元）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项目资金总额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/>
                <w:color w:val="auto"/>
                <w:sz w:val="20"/>
                <w:szCs w:val="20"/>
              </w:rPr>
              <w:t>1145400.00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年度资金申请总额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/>
                <w:color w:val="auto"/>
                <w:sz w:val="20"/>
                <w:szCs w:val="20"/>
              </w:rPr>
              <w:t>600000</w:t>
            </w:r>
          </w:p>
        </w:tc>
      </w:tr>
      <w:tr w:rsidR="00B71056" w:rsidRPr="00BF52A7" w:rsidTr="00356870">
        <w:trPr>
          <w:trHeight w:val="642"/>
        </w:trPr>
        <w:tc>
          <w:tcPr>
            <w:tcW w:w="13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其中：财政资金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/>
                <w:color w:val="auto"/>
                <w:sz w:val="20"/>
                <w:szCs w:val="20"/>
              </w:rPr>
              <w:t>1145400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right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其中：当年财政拨款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/>
                <w:color w:val="auto"/>
                <w:sz w:val="20"/>
                <w:szCs w:val="20"/>
              </w:rPr>
              <w:t>600000</w:t>
            </w:r>
          </w:p>
        </w:tc>
      </w:tr>
      <w:tr w:rsidR="00B71056" w:rsidRPr="00BF52A7" w:rsidTr="00356870">
        <w:trPr>
          <w:trHeight w:val="642"/>
        </w:trPr>
        <w:tc>
          <w:tcPr>
            <w:tcW w:w="13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right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上年结转资金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/>
                <w:color w:val="auto"/>
                <w:sz w:val="20"/>
                <w:szCs w:val="20"/>
              </w:rPr>
              <w:t>0</w:t>
            </w:r>
          </w:p>
        </w:tc>
      </w:tr>
      <w:tr w:rsidR="00B71056" w:rsidRPr="00BF52A7" w:rsidTr="00356870">
        <w:trPr>
          <w:trHeight w:val="642"/>
        </w:trPr>
        <w:tc>
          <w:tcPr>
            <w:tcW w:w="13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其他资金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right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其他资金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/>
                <w:color w:val="auto"/>
                <w:sz w:val="20"/>
                <w:szCs w:val="20"/>
              </w:rPr>
              <w:t>0</w:t>
            </w:r>
          </w:p>
        </w:tc>
      </w:tr>
      <w:tr w:rsidR="00B71056" w:rsidRPr="00BF52A7" w:rsidTr="00356870">
        <w:trPr>
          <w:trHeight w:val="642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项目绩效</w:t>
            </w: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lastRenderedPageBreak/>
              <w:t>目标</w:t>
            </w:r>
          </w:p>
        </w:tc>
        <w:tc>
          <w:tcPr>
            <w:tcW w:w="5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lastRenderedPageBreak/>
              <w:t>项目总目标</w:t>
            </w:r>
            <w:r w:rsidRPr="00A74887">
              <w:rPr>
                <w:rFonts w:ascii="宋体" w:hAnsi="宋体" w:cs="宋体"/>
                <w:color w:val="auto"/>
                <w:sz w:val="20"/>
                <w:szCs w:val="20"/>
              </w:rPr>
              <w:br/>
            </w: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（</w:t>
            </w:r>
            <w:r w:rsidRPr="00A74887">
              <w:rPr>
                <w:rFonts w:ascii="宋体" w:hAnsi="宋体" w:cs="宋体"/>
                <w:color w:val="auto"/>
                <w:sz w:val="20"/>
                <w:szCs w:val="20"/>
              </w:rPr>
              <w:t xml:space="preserve">2022 </w:t>
            </w: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年</w:t>
            </w:r>
            <w:r w:rsidRPr="00A74887">
              <w:rPr>
                <w:rFonts w:ascii="宋体" w:hAnsi="宋体" w:cs="宋体"/>
                <w:color w:val="auto"/>
                <w:sz w:val="20"/>
                <w:szCs w:val="20"/>
              </w:rPr>
              <w:t>- 2022</w:t>
            </w: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年）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年度总目标</w:t>
            </w:r>
          </w:p>
        </w:tc>
      </w:tr>
      <w:tr w:rsidR="00B71056" w:rsidRPr="00BF52A7" w:rsidTr="00356870">
        <w:trPr>
          <w:trHeight w:val="1766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通过塑胶场地修缮工程，提高了室外活动场地的安全性、美观性，为幼儿各类活动提供了安全性保障，同时也改善了园所办园条件，提高办园质量和水平。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/>
                <w:color w:val="auto"/>
                <w:sz w:val="20"/>
                <w:szCs w:val="20"/>
              </w:rPr>
              <w:t>1</w:t>
            </w: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、通过塑胶场地修缮工程，提高了室外活动场地的安全性、美观性，为幼儿各类活动提供了安全性保障，同时也改善了园所办园条件，提高办园质量和水平。</w:t>
            </w:r>
            <w:r w:rsidRPr="00A74887">
              <w:rPr>
                <w:rFonts w:ascii="宋体" w:hAnsi="宋体" w:cs="宋体"/>
                <w:color w:val="auto"/>
                <w:sz w:val="20"/>
                <w:szCs w:val="20"/>
              </w:rPr>
              <w:br/>
              <w:t>2</w:t>
            </w: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、有效提高园所教育资源配置，改善办园条件，推进幼儿园规范化、标准化建设。</w:t>
            </w:r>
          </w:p>
        </w:tc>
      </w:tr>
      <w:tr w:rsidR="00B71056" w:rsidRPr="00BF52A7" w:rsidTr="00356870">
        <w:trPr>
          <w:trHeight w:val="642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一级指标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二级指标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三级指标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年度指标值</w:t>
            </w:r>
          </w:p>
        </w:tc>
      </w:tr>
      <w:tr w:rsidR="00B71056" w:rsidRPr="00BF52A7" w:rsidTr="00356870">
        <w:trPr>
          <w:trHeight w:val="64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产出指标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数量指标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主体工程完工面积达标率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/>
                <w:color w:val="auto"/>
              </w:rPr>
              <w:t>=100%</w:t>
            </w:r>
          </w:p>
        </w:tc>
      </w:tr>
      <w:tr w:rsidR="00B71056" w:rsidRPr="00BF52A7" w:rsidTr="00356870">
        <w:trPr>
          <w:trHeight w:val="64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质量指标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材料的安全性保障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安全</w:t>
            </w:r>
          </w:p>
        </w:tc>
      </w:tr>
      <w:tr w:rsidR="00B71056" w:rsidRPr="00BF52A7" w:rsidTr="00356870">
        <w:trPr>
          <w:trHeight w:val="64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塑胶场地的验收合格率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/>
                <w:color w:val="auto"/>
              </w:rPr>
              <w:t>=100%</w:t>
            </w:r>
          </w:p>
        </w:tc>
      </w:tr>
      <w:tr w:rsidR="00B71056" w:rsidRPr="00BF52A7" w:rsidTr="00356870">
        <w:trPr>
          <w:trHeight w:val="64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时效指标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项目完成及时性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及时</w:t>
            </w:r>
          </w:p>
        </w:tc>
      </w:tr>
      <w:tr w:rsidR="00B71056" w:rsidRPr="00BF52A7" w:rsidTr="00356870">
        <w:trPr>
          <w:trHeight w:val="64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效益指标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社会效益指标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塑胶场地对提升幼儿运动能力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提升</w:t>
            </w:r>
          </w:p>
        </w:tc>
      </w:tr>
      <w:tr w:rsidR="00B71056" w:rsidRPr="00BF52A7" w:rsidTr="00356870">
        <w:trPr>
          <w:trHeight w:val="64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生态效益指标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塑胶场地材料的环保性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/>
                <w:color w:val="auto"/>
              </w:rPr>
              <w:t>=100%</w:t>
            </w:r>
          </w:p>
        </w:tc>
      </w:tr>
      <w:tr w:rsidR="00B71056" w:rsidRPr="00BF52A7" w:rsidTr="00356870">
        <w:trPr>
          <w:trHeight w:val="64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可持续影响指标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幼儿运动技能的发展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/>
                <w:color w:val="auto"/>
              </w:rPr>
              <w:t>&gt;=85%</w:t>
            </w:r>
          </w:p>
        </w:tc>
      </w:tr>
      <w:tr w:rsidR="00B71056" w:rsidRPr="00BF52A7" w:rsidTr="00356870">
        <w:trPr>
          <w:trHeight w:val="64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满意度指标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服务对象满意度指</w:t>
            </w:r>
            <w:r w:rsidRPr="00A74887">
              <w:rPr>
                <w:rFonts w:ascii="宋体" w:hAnsi="宋体" w:cs="宋体" w:hint="eastAsia"/>
                <w:color w:val="auto"/>
              </w:rPr>
              <w:lastRenderedPageBreak/>
              <w:t>标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lastRenderedPageBreak/>
              <w:t>幼儿对运动场地的喜爱程度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/>
                <w:color w:val="auto"/>
              </w:rPr>
              <w:t>&gt;=95%</w:t>
            </w:r>
          </w:p>
        </w:tc>
      </w:tr>
      <w:tr w:rsidR="00B71056" w:rsidRPr="00BF52A7" w:rsidTr="00356870">
        <w:trPr>
          <w:trHeight w:val="64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教师对场地的适宜性评价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/>
                <w:color w:val="auto"/>
              </w:rPr>
              <w:t>&gt;=90%</w:t>
            </w:r>
          </w:p>
        </w:tc>
      </w:tr>
    </w:tbl>
    <w:p w:rsidR="00B71056" w:rsidRDefault="00B71056" w:rsidP="00B71056"/>
    <w:tbl>
      <w:tblPr>
        <w:tblW w:w="10538" w:type="dxa"/>
        <w:tblInd w:w="91" w:type="dxa"/>
        <w:tblLook w:val="04A0"/>
      </w:tblPr>
      <w:tblGrid>
        <w:gridCol w:w="632"/>
        <w:gridCol w:w="742"/>
        <w:gridCol w:w="691"/>
        <w:gridCol w:w="2224"/>
        <w:gridCol w:w="2392"/>
        <w:gridCol w:w="1834"/>
        <w:gridCol w:w="2023"/>
      </w:tblGrid>
      <w:tr w:rsidR="00B71056" w:rsidRPr="00BF52A7" w:rsidTr="00356870">
        <w:trPr>
          <w:trHeight w:val="540"/>
        </w:trPr>
        <w:tc>
          <w:tcPr>
            <w:tcW w:w="10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b/>
                <w:bCs/>
                <w:color w:val="auto"/>
                <w:sz w:val="36"/>
                <w:szCs w:val="36"/>
              </w:rPr>
            </w:pPr>
            <w:r w:rsidRPr="00A74887">
              <w:rPr>
                <w:rFonts w:ascii="宋体" w:hAnsi="宋体" w:cs="宋体" w:hint="eastAsia"/>
                <w:b/>
                <w:bCs/>
                <w:color w:val="auto"/>
                <w:sz w:val="36"/>
                <w:szCs w:val="36"/>
              </w:rPr>
              <w:t>财政项目支出绩效目标填报表</w:t>
            </w:r>
          </w:p>
        </w:tc>
      </w:tr>
      <w:tr w:rsidR="00B71056" w:rsidRPr="00BF52A7" w:rsidTr="00356870">
        <w:trPr>
          <w:trHeight w:val="544"/>
        </w:trPr>
        <w:tc>
          <w:tcPr>
            <w:tcW w:w="10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 w:rsidRPr="00A74887">
              <w:rPr>
                <w:rFonts w:ascii="宋体" w:hAnsi="宋体" w:cs="宋体" w:hint="eastAsia"/>
                <w:color w:val="auto"/>
                <w:sz w:val="22"/>
                <w:szCs w:val="22"/>
              </w:rPr>
              <w:t>（</w:t>
            </w:r>
            <w:r w:rsidRPr="00A74887">
              <w:rPr>
                <w:rFonts w:ascii="宋体" w:hAnsi="宋体" w:cs="宋体"/>
                <w:color w:val="auto"/>
                <w:sz w:val="22"/>
                <w:szCs w:val="22"/>
              </w:rPr>
              <w:t>2022</w:t>
            </w:r>
            <w:r w:rsidRPr="00A74887">
              <w:rPr>
                <w:rFonts w:ascii="宋体" w:hAnsi="宋体" w:cs="宋体" w:hint="eastAsia"/>
                <w:color w:val="auto"/>
                <w:sz w:val="22"/>
                <w:szCs w:val="22"/>
              </w:rPr>
              <w:t>年度）</w:t>
            </w:r>
          </w:p>
        </w:tc>
      </w:tr>
      <w:tr w:rsidR="00B71056" w:rsidRPr="00BF52A7" w:rsidTr="00356870">
        <w:trPr>
          <w:trHeight w:val="642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项目名称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学生帮困资助及国家助学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项目类别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经常性项目</w:t>
            </w:r>
          </w:p>
        </w:tc>
      </w:tr>
      <w:tr w:rsidR="00B71056" w:rsidRPr="00BF52A7" w:rsidTr="00356870">
        <w:trPr>
          <w:trHeight w:val="642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主管部门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上海市松江区教育局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实施单位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上海市松江区昌鑫幼儿园</w:t>
            </w:r>
          </w:p>
        </w:tc>
      </w:tr>
      <w:tr w:rsidR="00B71056" w:rsidRPr="00BF52A7" w:rsidTr="00356870">
        <w:trPr>
          <w:trHeight w:val="642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计划开始日期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/>
                <w:color w:val="auto"/>
                <w:sz w:val="20"/>
                <w:szCs w:val="20"/>
              </w:rPr>
              <w:t>2022-01-01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计划完成日期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/>
                <w:color w:val="auto"/>
                <w:sz w:val="20"/>
                <w:szCs w:val="20"/>
              </w:rPr>
              <w:t>2022-12-31</w:t>
            </w:r>
          </w:p>
        </w:tc>
      </w:tr>
      <w:tr w:rsidR="00B71056" w:rsidRPr="00BF52A7" w:rsidTr="00356870">
        <w:trPr>
          <w:trHeight w:val="642"/>
        </w:trPr>
        <w:tc>
          <w:tcPr>
            <w:tcW w:w="1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项目资金</w:t>
            </w:r>
            <w:r w:rsidRPr="00A74887">
              <w:rPr>
                <w:rFonts w:ascii="宋体" w:hAnsi="宋体" w:cs="宋体"/>
                <w:color w:val="auto"/>
                <w:sz w:val="20"/>
                <w:szCs w:val="20"/>
              </w:rPr>
              <w:br/>
            </w: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（元）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项目资金总额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/>
                <w:color w:val="auto"/>
                <w:sz w:val="20"/>
                <w:szCs w:val="20"/>
              </w:rPr>
              <w:t>10344.00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年度资金申请总额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/>
                <w:color w:val="auto"/>
                <w:sz w:val="20"/>
                <w:szCs w:val="20"/>
              </w:rPr>
              <w:t>10344</w:t>
            </w:r>
          </w:p>
        </w:tc>
      </w:tr>
      <w:tr w:rsidR="00B71056" w:rsidRPr="00BF52A7" w:rsidTr="00356870">
        <w:trPr>
          <w:trHeight w:val="642"/>
        </w:trPr>
        <w:tc>
          <w:tcPr>
            <w:tcW w:w="1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其中：财政资金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/>
                <w:color w:val="auto"/>
                <w:sz w:val="20"/>
                <w:szCs w:val="20"/>
              </w:rPr>
              <w:t>10344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right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其中：当年财政拨款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/>
                <w:color w:val="auto"/>
                <w:sz w:val="20"/>
                <w:szCs w:val="20"/>
              </w:rPr>
              <w:t>10344</w:t>
            </w:r>
          </w:p>
        </w:tc>
      </w:tr>
      <w:tr w:rsidR="00B71056" w:rsidRPr="00BF52A7" w:rsidTr="00356870">
        <w:trPr>
          <w:trHeight w:val="472"/>
        </w:trPr>
        <w:tc>
          <w:tcPr>
            <w:tcW w:w="1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right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上年结转资金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/>
                <w:color w:val="auto"/>
                <w:sz w:val="20"/>
                <w:szCs w:val="20"/>
              </w:rPr>
              <w:t>0</w:t>
            </w:r>
          </w:p>
        </w:tc>
      </w:tr>
      <w:tr w:rsidR="00B71056" w:rsidRPr="00BF52A7" w:rsidTr="00356870">
        <w:trPr>
          <w:trHeight w:val="642"/>
        </w:trPr>
        <w:tc>
          <w:tcPr>
            <w:tcW w:w="1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其他资金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right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其他资金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/>
                <w:color w:val="auto"/>
                <w:sz w:val="20"/>
                <w:szCs w:val="20"/>
              </w:rPr>
              <w:t>0</w:t>
            </w:r>
          </w:p>
        </w:tc>
      </w:tr>
      <w:tr w:rsidR="00B71056" w:rsidRPr="00BF52A7" w:rsidTr="00356870">
        <w:trPr>
          <w:trHeight w:val="642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项目绩效目标</w:t>
            </w:r>
          </w:p>
        </w:tc>
        <w:tc>
          <w:tcPr>
            <w:tcW w:w="6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项目总目标</w:t>
            </w:r>
            <w:r w:rsidRPr="00A74887">
              <w:rPr>
                <w:rFonts w:ascii="宋体" w:hAnsi="宋体" w:cs="宋体"/>
                <w:color w:val="auto"/>
                <w:sz w:val="20"/>
                <w:szCs w:val="20"/>
              </w:rPr>
              <w:br/>
            </w: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（</w:t>
            </w:r>
            <w:r w:rsidRPr="00A74887">
              <w:rPr>
                <w:rFonts w:ascii="宋体" w:hAnsi="宋体" w:cs="宋体"/>
                <w:color w:val="auto"/>
                <w:sz w:val="20"/>
                <w:szCs w:val="20"/>
              </w:rPr>
              <w:t xml:space="preserve">2022 </w:t>
            </w: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年</w:t>
            </w:r>
            <w:r w:rsidRPr="00A74887">
              <w:rPr>
                <w:rFonts w:ascii="宋体" w:hAnsi="宋体" w:cs="宋体"/>
                <w:color w:val="auto"/>
                <w:sz w:val="20"/>
                <w:szCs w:val="20"/>
              </w:rPr>
              <w:t>- 2022</w:t>
            </w: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年）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年度总目标</w:t>
            </w:r>
          </w:p>
        </w:tc>
      </w:tr>
      <w:tr w:rsidR="00B71056" w:rsidRPr="00BF52A7" w:rsidTr="00356870">
        <w:trPr>
          <w:trHeight w:val="937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（</w:t>
            </w:r>
            <w:r w:rsidRPr="00A74887">
              <w:rPr>
                <w:rFonts w:ascii="宋体" w:hAnsi="宋体" w:cs="宋体"/>
                <w:color w:val="auto"/>
                <w:sz w:val="20"/>
                <w:szCs w:val="20"/>
              </w:rPr>
              <w:t>1</w:t>
            </w: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）为符合资助政策的幼儿提供资助，保证幼儿受资助的权利。</w:t>
            </w:r>
            <w:r w:rsidRPr="00A74887">
              <w:rPr>
                <w:rFonts w:ascii="宋体" w:hAnsi="宋体" w:cs="宋体"/>
                <w:color w:val="auto"/>
                <w:sz w:val="20"/>
                <w:szCs w:val="20"/>
              </w:rPr>
              <w:br/>
            </w: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（</w:t>
            </w:r>
            <w:r w:rsidRPr="00A74887">
              <w:rPr>
                <w:rFonts w:ascii="宋体" w:hAnsi="宋体" w:cs="宋体"/>
                <w:color w:val="auto"/>
                <w:sz w:val="20"/>
                <w:szCs w:val="20"/>
              </w:rPr>
              <w:t>2</w:t>
            </w: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）解决困难家庭的后顾之忧。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（</w:t>
            </w:r>
            <w:r w:rsidRPr="00A74887">
              <w:rPr>
                <w:rFonts w:ascii="宋体" w:hAnsi="宋体" w:cs="宋体"/>
                <w:color w:val="auto"/>
                <w:sz w:val="20"/>
                <w:szCs w:val="20"/>
              </w:rPr>
              <w:t>1</w:t>
            </w: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）为符合资助政策的幼儿提供资助，保证幼儿受资助的权利。</w:t>
            </w:r>
            <w:r w:rsidRPr="00A74887">
              <w:rPr>
                <w:rFonts w:ascii="宋体" w:hAnsi="宋体" w:cs="宋体"/>
                <w:color w:val="auto"/>
                <w:sz w:val="20"/>
                <w:szCs w:val="20"/>
              </w:rPr>
              <w:br/>
            </w: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（</w:t>
            </w:r>
            <w:r w:rsidRPr="00A74887">
              <w:rPr>
                <w:rFonts w:ascii="宋体" w:hAnsi="宋体" w:cs="宋体"/>
                <w:color w:val="auto"/>
                <w:sz w:val="20"/>
                <w:szCs w:val="20"/>
              </w:rPr>
              <w:t>2</w:t>
            </w: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）解决困难家庭的后顾之忧。</w:t>
            </w:r>
          </w:p>
        </w:tc>
      </w:tr>
      <w:tr w:rsidR="00B71056" w:rsidRPr="00BF52A7" w:rsidTr="00356870">
        <w:trPr>
          <w:trHeight w:val="642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一级指标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二级指标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三级指标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 w:rsidRPr="00A74887">
              <w:rPr>
                <w:rFonts w:ascii="宋体" w:hAnsi="宋体" w:cs="宋体" w:hint="eastAsia"/>
                <w:color w:val="auto"/>
                <w:sz w:val="20"/>
                <w:szCs w:val="20"/>
              </w:rPr>
              <w:t>年度指标值</w:t>
            </w:r>
          </w:p>
        </w:tc>
      </w:tr>
      <w:tr w:rsidR="00B71056" w:rsidRPr="00BF52A7" w:rsidTr="00356870">
        <w:trPr>
          <w:trHeight w:val="642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产出指标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数量指标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受助学生的数量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/>
                <w:color w:val="auto"/>
              </w:rPr>
              <w:t>=2</w:t>
            </w:r>
          </w:p>
        </w:tc>
      </w:tr>
      <w:tr w:rsidR="00B71056" w:rsidRPr="00BF52A7" w:rsidTr="00356870">
        <w:trPr>
          <w:trHeight w:val="642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质量指标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资助费用的覆盖率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/>
                <w:color w:val="auto"/>
              </w:rPr>
              <w:t>=100%</w:t>
            </w:r>
          </w:p>
        </w:tc>
      </w:tr>
      <w:tr w:rsidR="00B71056" w:rsidRPr="00BF52A7" w:rsidTr="00356870">
        <w:trPr>
          <w:trHeight w:val="642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时效指标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受助费用的及时性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及时</w:t>
            </w:r>
          </w:p>
        </w:tc>
      </w:tr>
      <w:tr w:rsidR="00B71056" w:rsidRPr="00BF52A7" w:rsidTr="00356870">
        <w:trPr>
          <w:trHeight w:val="642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效益指标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社会效益指标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受助学生家庭困难程度的改善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改善</w:t>
            </w:r>
          </w:p>
        </w:tc>
      </w:tr>
      <w:tr w:rsidR="00B71056" w:rsidRPr="00BF52A7" w:rsidTr="00356870">
        <w:trPr>
          <w:trHeight w:val="642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可持续影响指标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受助学生各</w:t>
            </w:r>
            <w:proofErr w:type="gramStart"/>
            <w:r w:rsidRPr="00A74887">
              <w:rPr>
                <w:rFonts w:ascii="宋体" w:hAnsi="宋体" w:cs="宋体" w:hint="eastAsia"/>
                <w:color w:val="auto"/>
              </w:rPr>
              <w:t>类能力</w:t>
            </w:r>
            <w:proofErr w:type="gramEnd"/>
            <w:r w:rsidRPr="00A74887">
              <w:rPr>
                <w:rFonts w:ascii="宋体" w:hAnsi="宋体" w:cs="宋体" w:hint="eastAsia"/>
                <w:color w:val="auto"/>
              </w:rPr>
              <w:t>的提升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提升</w:t>
            </w:r>
          </w:p>
        </w:tc>
      </w:tr>
      <w:tr w:rsidR="00B71056" w:rsidRPr="00BF52A7" w:rsidTr="00356870">
        <w:trPr>
          <w:trHeight w:val="642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满意度指标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服务对象满意度指标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 w:hint="eastAsia"/>
                <w:color w:val="auto"/>
              </w:rPr>
              <w:t>受助学生家长的满意率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56" w:rsidRPr="00A74887" w:rsidRDefault="00B71056" w:rsidP="00356870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auto"/>
              </w:rPr>
            </w:pPr>
            <w:r w:rsidRPr="00A74887">
              <w:rPr>
                <w:rFonts w:ascii="宋体" w:hAnsi="宋体" w:cs="宋体"/>
                <w:color w:val="auto"/>
              </w:rPr>
              <w:t>&gt;=95%</w:t>
            </w:r>
          </w:p>
        </w:tc>
      </w:tr>
    </w:tbl>
    <w:p w:rsidR="00DC6783" w:rsidRDefault="00DC6783"/>
    <w:sectPr w:rsidR="00DC6783" w:rsidSect="00B71056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1056"/>
    <w:rsid w:val="00B71056"/>
    <w:rsid w:val="00DC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56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298</Words>
  <Characters>1701</Characters>
  <Application>Microsoft Office Word</Application>
  <DocSecurity>0</DocSecurity>
  <Lines>14</Lines>
  <Paragraphs>3</Paragraphs>
  <ScaleCrop>false</ScaleCrop>
  <Company>Microsoft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2022-02-10T00:48:00Z</dcterms:created>
  <dcterms:modified xsi:type="dcterms:W3CDTF">2022-02-10T00:50:00Z</dcterms:modified>
</cp:coreProperties>
</file>